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04" w:right="0" w:firstLine="0"/>
        <w:rPr>
          <w:rFonts w:ascii="Times New Roman"/>
          <w:sz w:val="20"/>
        </w:rPr>
      </w:pPr>
      <w:bookmarkStart w:name="Anexo VI Tabela de pontuação do currícul" w:id="1"/>
      <w:bookmarkEnd w:id="1"/>
      <w:r>
        <w:rPr/>
      </w:r>
      <w:r>
        <w:rPr>
          <w:rFonts w:ascii="Times New Roman"/>
          <w:sz w:val="20"/>
        </w:rPr>
        <w:drawing>
          <wp:inline distT="0" distB="0" distL="0" distR="0">
            <wp:extent cx="2288285" cy="19802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8285" cy="19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19"/>
        </w:rPr>
      </w:pPr>
    </w:p>
    <w:p>
      <w:pPr>
        <w:pStyle w:val="BodyText"/>
        <w:rPr>
          <w:rFonts w:ascii="Times New Roman"/>
          <w:sz w:val="19"/>
        </w:rPr>
      </w:pPr>
    </w:p>
    <w:p>
      <w:pPr>
        <w:pStyle w:val="BodyText"/>
        <w:spacing w:before="70"/>
        <w:rPr>
          <w:rFonts w:ascii="Times New Roman"/>
          <w:sz w:val="19"/>
        </w:rPr>
      </w:pPr>
    </w:p>
    <w:p>
      <w:pPr>
        <w:spacing w:before="0"/>
        <w:ind w:left="0" w:right="16" w:firstLine="0"/>
        <w:jc w:val="center"/>
        <w:rPr>
          <w:rFonts w:ascii="Cambria"/>
          <w:b/>
          <w:sz w:val="19"/>
        </w:rPr>
      </w:pPr>
      <w:r>
        <w:rPr>
          <w:rFonts w:ascii="Cambria"/>
          <w:b/>
          <w:w w:val="130"/>
          <w:sz w:val="19"/>
        </w:rPr>
        <w:t>ANEXO</w:t>
      </w:r>
      <w:r>
        <w:rPr>
          <w:rFonts w:ascii="Cambria"/>
          <w:b/>
          <w:spacing w:val="12"/>
          <w:w w:val="130"/>
          <w:sz w:val="19"/>
        </w:rPr>
        <w:t> </w:t>
      </w:r>
      <w:r>
        <w:rPr>
          <w:rFonts w:ascii="Cambria"/>
          <w:b/>
          <w:spacing w:val="-5"/>
          <w:w w:val="130"/>
          <w:sz w:val="19"/>
        </w:rPr>
        <w:t>VI</w:t>
      </w:r>
    </w:p>
    <w:p>
      <w:pPr>
        <w:pStyle w:val="BodyText"/>
        <w:spacing w:before="25"/>
        <w:rPr>
          <w:rFonts w:ascii="Cambria"/>
          <w:b/>
          <w:sz w:val="18"/>
        </w:rPr>
      </w:pPr>
    </w:p>
    <w:p>
      <w:pPr>
        <w:spacing w:before="0"/>
        <w:ind w:left="81" w:right="0" w:firstLine="0"/>
        <w:jc w:val="left"/>
        <w:rPr>
          <w:rFonts w:ascii="Cambria"/>
          <w:b/>
          <w:sz w:val="18"/>
        </w:rPr>
      </w:pPr>
      <w:r>
        <w:rPr>
          <w:rFonts w:ascii="Cambria"/>
          <w:b/>
          <w:spacing w:val="-2"/>
          <w:w w:val="130"/>
          <w:sz w:val="18"/>
        </w:rPr>
        <w:t>DOCENTE:</w:t>
      </w:r>
    </w:p>
    <w:p>
      <w:pPr>
        <w:pStyle w:val="BodyText"/>
        <w:rPr>
          <w:rFonts w:ascii="Cambria"/>
          <w:b/>
          <w:sz w:val="18"/>
        </w:rPr>
      </w:pPr>
    </w:p>
    <w:p>
      <w:pPr>
        <w:pStyle w:val="BodyText"/>
        <w:rPr>
          <w:rFonts w:ascii="Cambria"/>
          <w:b/>
          <w:sz w:val="18"/>
        </w:rPr>
      </w:pPr>
    </w:p>
    <w:p>
      <w:pPr>
        <w:pStyle w:val="BodyText"/>
        <w:rPr>
          <w:rFonts w:ascii="Cambria"/>
          <w:b/>
          <w:sz w:val="18"/>
        </w:rPr>
      </w:pPr>
    </w:p>
    <w:p>
      <w:pPr>
        <w:pStyle w:val="BodyText"/>
        <w:spacing w:before="166"/>
        <w:rPr>
          <w:rFonts w:ascii="Cambria"/>
          <w:b/>
          <w:sz w:val="18"/>
        </w:rPr>
      </w:pPr>
    </w:p>
    <w:p>
      <w:pPr>
        <w:spacing w:before="0"/>
        <w:ind w:left="81" w:right="0" w:firstLine="0"/>
        <w:jc w:val="left"/>
        <w:rPr>
          <w:rFonts w:ascii="Cambria"/>
          <w:b/>
          <w:sz w:val="18"/>
        </w:rPr>
      </w:pPr>
      <w:r>
        <w:rPr>
          <w:rFonts w:ascii="Cambria"/>
          <w:b/>
          <w:spacing w:val="-2"/>
          <w:w w:val="135"/>
          <w:sz w:val="18"/>
        </w:rPr>
        <w:t>DISCENTE:</w:t>
      </w:r>
    </w:p>
    <w:p>
      <w:pPr>
        <w:pStyle w:val="BodyText"/>
        <w:rPr>
          <w:rFonts w:ascii="Cambria"/>
          <w:b/>
          <w:sz w:val="18"/>
        </w:rPr>
      </w:pPr>
    </w:p>
    <w:p>
      <w:pPr>
        <w:pStyle w:val="BodyText"/>
        <w:rPr>
          <w:rFonts w:ascii="Cambria"/>
          <w:b/>
          <w:sz w:val="18"/>
        </w:rPr>
      </w:pPr>
    </w:p>
    <w:p>
      <w:pPr>
        <w:pStyle w:val="BodyText"/>
        <w:rPr>
          <w:rFonts w:ascii="Cambria"/>
          <w:b/>
          <w:sz w:val="18"/>
        </w:rPr>
      </w:pPr>
    </w:p>
    <w:p>
      <w:pPr>
        <w:pStyle w:val="BodyText"/>
        <w:spacing w:before="166"/>
        <w:rPr>
          <w:rFonts w:ascii="Cambria"/>
          <w:b/>
          <w:sz w:val="18"/>
        </w:rPr>
      </w:pPr>
    </w:p>
    <w:p>
      <w:pPr>
        <w:spacing w:before="0"/>
        <w:ind w:left="81" w:right="0" w:firstLine="0"/>
        <w:jc w:val="left"/>
        <w:rPr>
          <w:rFonts w:ascii="Cambria" w:hAnsi="Cambria"/>
          <w:b/>
          <w:sz w:val="18"/>
        </w:rPr>
      </w:pPr>
      <w:r>
        <w:rPr>
          <w:rFonts w:ascii="Cambria" w:hAnsi="Cambria"/>
          <w:b/>
          <w:w w:val="125"/>
          <w:sz w:val="18"/>
        </w:rPr>
        <w:t>Produção</w:t>
      </w:r>
      <w:r>
        <w:rPr>
          <w:rFonts w:ascii="Cambria" w:hAnsi="Cambria"/>
          <w:b/>
          <w:spacing w:val="5"/>
          <w:w w:val="125"/>
          <w:sz w:val="18"/>
        </w:rPr>
        <w:t> </w:t>
      </w:r>
      <w:r>
        <w:rPr>
          <w:rFonts w:ascii="Cambria" w:hAnsi="Cambria"/>
          <w:b/>
          <w:w w:val="125"/>
          <w:sz w:val="18"/>
        </w:rPr>
        <w:t>Científica</w:t>
      </w:r>
      <w:r>
        <w:rPr>
          <w:rFonts w:ascii="Cambria" w:hAnsi="Cambria"/>
          <w:b/>
          <w:spacing w:val="5"/>
          <w:w w:val="125"/>
          <w:sz w:val="18"/>
        </w:rPr>
        <w:t> </w:t>
      </w:r>
      <w:r>
        <w:rPr>
          <w:rFonts w:ascii="Cambria" w:hAnsi="Cambria"/>
          <w:b/>
          <w:w w:val="125"/>
          <w:sz w:val="18"/>
        </w:rPr>
        <w:t>dos</w:t>
      </w:r>
      <w:r>
        <w:rPr>
          <w:rFonts w:ascii="Cambria" w:hAnsi="Cambria"/>
          <w:b/>
          <w:spacing w:val="5"/>
          <w:w w:val="125"/>
          <w:sz w:val="18"/>
        </w:rPr>
        <w:t> </w:t>
      </w:r>
      <w:r>
        <w:rPr>
          <w:rFonts w:ascii="Cambria" w:hAnsi="Cambria"/>
          <w:b/>
          <w:w w:val="125"/>
          <w:sz w:val="18"/>
        </w:rPr>
        <w:t>últimos</w:t>
      </w:r>
      <w:r>
        <w:rPr>
          <w:rFonts w:ascii="Cambria" w:hAnsi="Cambria"/>
          <w:b/>
          <w:spacing w:val="5"/>
          <w:w w:val="125"/>
          <w:sz w:val="18"/>
        </w:rPr>
        <w:t> </w:t>
      </w:r>
      <w:r>
        <w:rPr>
          <w:rFonts w:ascii="Cambria" w:hAnsi="Cambria"/>
          <w:b/>
          <w:w w:val="125"/>
          <w:sz w:val="18"/>
        </w:rPr>
        <w:t>4</w:t>
      </w:r>
      <w:r>
        <w:rPr>
          <w:rFonts w:ascii="Cambria" w:hAnsi="Cambria"/>
          <w:b/>
          <w:spacing w:val="5"/>
          <w:w w:val="125"/>
          <w:sz w:val="18"/>
        </w:rPr>
        <w:t> </w:t>
      </w:r>
      <w:r>
        <w:rPr>
          <w:rFonts w:ascii="Cambria" w:hAnsi="Cambria"/>
          <w:b/>
          <w:spacing w:val="-4"/>
          <w:w w:val="125"/>
          <w:sz w:val="18"/>
        </w:rPr>
        <w:t>anos</w:t>
      </w:r>
    </w:p>
    <w:p>
      <w:pPr>
        <w:pStyle w:val="BodyText"/>
        <w:rPr>
          <w:rFonts w:ascii="Cambria"/>
          <w:b/>
        </w:rPr>
      </w:pPr>
    </w:p>
    <w:p>
      <w:pPr>
        <w:pStyle w:val="BodyText"/>
        <w:spacing w:before="142"/>
        <w:rPr>
          <w:rFonts w:ascii="Cambria"/>
          <w:b/>
        </w:rPr>
      </w:pPr>
    </w:p>
    <w:tbl>
      <w:tblPr>
        <w:tblW w:w="0" w:type="auto"/>
        <w:jc w:val="left"/>
        <w:tblInd w:w="128" w:type="dxa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15"/>
        <w:gridCol w:w="1106"/>
        <w:gridCol w:w="1221"/>
        <w:gridCol w:w="599"/>
      </w:tblGrid>
      <w:tr>
        <w:trPr>
          <w:trHeight w:val="611" w:hRule="atLeast"/>
        </w:trPr>
        <w:tc>
          <w:tcPr>
            <w:tcW w:w="7615" w:type="dxa"/>
          </w:tcPr>
          <w:p>
            <w:pPr>
              <w:pStyle w:val="TableParagraph"/>
              <w:spacing w:before="204"/>
              <w:ind w:left="17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Atividades</w:t>
            </w:r>
          </w:p>
        </w:tc>
        <w:tc>
          <w:tcPr>
            <w:tcW w:w="1106" w:type="dxa"/>
          </w:tcPr>
          <w:p>
            <w:pPr>
              <w:pStyle w:val="TableParagraph"/>
              <w:spacing w:before="204"/>
              <w:ind w:left="18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Pontuação</w:t>
            </w:r>
          </w:p>
        </w:tc>
        <w:tc>
          <w:tcPr>
            <w:tcW w:w="1221" w:type="dxa"/>
          </w:tcPr>
          <w:p>
            <w:pPr>
              <w:pStyle w:val="TableParagraph"/>
              <w:spacing w:before="204"/>
              <w:ind w:left="20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Quantidade</w:t>
            </w:r>
          </w:p>
        </w:tc>
        <w:tc>
          <w:tcPr>
            <w:tcW w:w="599" w:type="dxa"/>
            <w:tcBorders>
              <w:right w:val="double" w:sz="6" w:space="0" w:color="D3D3D3"/>
            </w:tcBorders>
          </w:tcPr>
          <w:p>
            <w:pPr>
              <w:pStyle w:val="TableParagraph"/>
              <w:spacing w:before="204"/>
              <w:ind w:left="12"/>
              <w:rPr>
                <w:sz w:val="18"/>
              </w:rPr>
            </w:pPr>
            <w:r>
              <w:rPr>
                <w:spacing w:val="-4"/>
                <w:w w:val="115"/>
                <w:sz w:val="18"/>
              </w:rPr>
              <w:t>Total</w:t>
            </w:r>
          </w:p>
        </w:tc>
      </w:tr>
      <w:tr>
        <w:trPr>
          <w:trHeight w:val="1049" w:hRule="atLeast"/>
        </w:trPr>
        <w:tc>
          <w:tcPr>
            <w:tcW w:w="7615" w:type="dxa"/>
          </w:tcPr>
          <w:p>
            <w:pPr>
              <w:pStyle w:val="TableParagraph"/>
              <w:spacing w:line="256" w:lineRule="auto" w:before="204"/>
              <w:ind w:left="17" w:right="184"/>
              <w:rPr>
                <w:sz w:val="18"/>
              </w:rPr>
            </w:pPr>
            <w:r>
              <w:rPr>
                <w:w w:val="115"/>
                <w:sz w:val="18"/>
              </w:rPr>
              <w:t>Artigo completo publicado em periódico científico indexado e com conselho editorial </w:t>
            </w:r>
            <w:r>
              <w:rPr>
                <w:w w:val="110"/>
                <w:sz w:val="18"/>
              </w:rPr>
              <w:t>–</w:t>
            </w:r>
            <w:r>
              <w:rPr>
                <w:w w:val="115"/>
                <w:sz w:val="18"/>
              </w:rPr>
              <w:t> em revista científica indexada com percentil ≥ 87,5% nas bases Web</w:t>
            </w:r>
            <w:r>
              <w:rPr>
                <w:spacing w:val="80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of Science ou SCOPUS</w:t>
            </w:r>
          </w:p>
        </w:tc>
        <w:tc>
          <w:tcPr>
            <w:tcW w:w="1106" w:type="dxa"/>
          </w:tcPr>
          <w:p>
            <w:pPr>
              <w:pStyle w:val="TableParagraph"/>
              <w:rPr>
                <w:rFonts w:ascii="Cambria"/>
                <w:b/>
                <w:sz w:val="18"/>
              </w:rPr>
            </w:pPr>
          </w:p>
          <w:p>
            <w:pPr>
              <w:pStyle w:val="TableParagraph"/>
              <w:rPr>
                <w:rFonts w:ascii="Cambria"/>
                <w:b/>
                <w:sz w:val="18"/>
              </w:rPr>
            </w:pPr>
          </w:p>
          <w:p>
            <w:pPr>
              <w:pStyle w:val="TableParagraph"/>
              <w:spacing w:before="1"/>
              <w:ind w:left="18"/>
              <w:rPr>
                <w:sz w:val="18"/>
              </w:rPr>
            </w:pPr>
            <w:r>
              <w:rPr>
                <w:spacing w:val="-5"/>
                <w:w w:val="120"/>
                <w:sz w:val="18"/>
              </w:rPr>
              <w:t>100</w:t>
            </w:r>
          </w:p>
        </w:tc>
        <w:tc>
          <w:tcPr>
            <w:tcW w:w="12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9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049" w:hRule="atLeast"/>
        </w:trPr>
        <w:tc>
          <w:tcPr>
            <w:tcW w:w="7615" w:type="dxa"/>
          </w:tcPr>
          <w:p>
            <w:pPr>
              <w:pStyle w:val="TableParagraph"/>
              <w:spacing w:line="256" w:lineRule="auto" w:before="204"/>
              <w:ind w:left="17"/>
              <w:rPr>
                <w:sz w:val="18"/>
              </w:rPr>
            </w:pPr>
            <w:r>
              <w:rPr>
                <w:w w:val="120"/>
                <w:sz w:val="18"/>
              </w:rPr>
              <w:t>Artigo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completo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publicado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em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periódico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científico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indexado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com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conselho editorial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10"/>
                <w:sz w:val="18"/>
              </w:rPr>
              <w:t>– </w:t>
            </w:r>
            <w:r>
              <w:rPr>
                <w:w w:val="120"/>
                <w:sz w:val="18"/>
              </w:rPr>
              <w:t>em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revista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científica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indexada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com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percentil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≥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75%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&lt;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87,5%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nas bases Web of Science ou SCOPUS</w:t>
            </w:r>
          </w:p>
        </w:tc>
        <w:tc>
          <w:tcPr>
            <w:tcW w:w="1106" w:type="dxa"/>
          </w:tcPr>
          <w:p>
            <w:pPr>
              <w:pStyle w:val="TableParagraph"/>
              <w:rPr>
                <w:rFonts w:ascii="Cambria"/>
                <w:b/>
                <w:sz w:val="18"/>
              </w:rPr>
            </w:pPr>
          </w:p>
          <w:p>
            <w:pPr>
              <w:pStyle w:val="TableParagraph"/>
              <w:rPr>
                <w:rFonts w:ascii="Cambria"/>
                <w:b/>
                <w:sz w:val="18"/>
              </w:rPr>
            </w:pPr>
          </w:p>
          <w:p>
            <w:pPr>
              <w:pStyle w:val="TableParagraph"/>
              <w:spacing w:before="1"/>
              <w:ind w:left="18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80</w:t>
            </w:r>
          </w:p>
        </w:tc>
        <w:tc>
          <w:tcPr>
            <w:tcW w:w="12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9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049" w:hRule="atLeast"/>
        </w:trPr>
        <w:tc>
          <w:tcPr>
            <w:tcW w:w="7615" w:type="dxa"/>
          </w:tcPr>
          <w:p>
            <w:pPr>
              <w:pStyle w:val="TableParagraph"/>
              <w:spacing w:line="256" w:lineRule="auto" w:before="204"/>
              <w:ind w:left="17" w:right="184"/>
              <w:rPr>
                <w:sz w:val="18"/>
              </w:rPr>
            </w:pPr>
            <w:r>
              <w:rPr>
                <w:w w:val="115"/>
                <w:sz w:val="18"/>
              </w:rPr>
              <w:t>Artigo completo publicado em periódico científico indexado e com conselho editorial </w:t>
            </w:r>
            <w:r>
              <w:rPr>
                <w:w w:val="110"/>
                <w:sz w:val="18"/>
              </w:rPr>
              <w:t>– </w:t>
            </w:r>
            <w:r>
              <w:rPr>
                <w:w w:val="115"/>
                <w:sz w:val="18"/>
              </w:rPr>
              <w:t>em revista científica indexada com percentil ≥62,5% e &lt; 75% nas</w:t>
            </w:r>
            <w:r>
              <w:rPr>
                <w:spacing w:val="40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bases Web of Science ou SCOPUS</w:t>
            </w:r>
          </w:p>
        </w:tc>
        <w:tc>
          <w:tcPr>
            <w:tcW w:w="1106" w:type="dxa"/>
          </w:tcPr>
          <w:p>
            <w:pPr>
              <w:pStyle w:val="TableParagraph"/>
              <w:rPr>
                <w:rFonts w:ascii="Cambria"/>
                <w:b/>
                <w:sz w:val="18"/>
              </w:rPr>
            </w:pPr>
          </w:p>
          <w:p>
            <w:pPr>
              <w:pStyle w:val="TableParagraph"/>
              <w:rPr>
                <w:rFonts w:ascii="Cambria"/>
                <w:b/>
                <w:sz w:val="18"/>
              </w:rPr>
            </w:pPr>
          </w:p>
          <w:p>
            <w:pPr>
              <w:pStyle w:val="TableParagraph"/>
              <w:spacing w:before="1"/>
              <w:ind w:left="18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60</w:t>
            </w:r>
          </w:p>
        </w:tc>
        <w:tc>
          <w:tcPr>
            <w:tcW w:w="12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9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049" w:hRule="atLeast"/>
        </w:trPr>
        <w:tc>
          <w:tcPr>
            <w:tcW w:w="7615" w:type="dxa"/>
          </w:tcPr>
          <w:p>
            <w:pPr>
              <w:pStyle w:val="TableParagraph"/>
              <w:spacing w:line="256" w:lineRule="auto" w:before="204"/>
              <w:ind w:left="17"/>
              <w:rPr>
                <w:sz w:val="18"/>
              </w:rPr>
            </w:pPr>
            <w:r>
              <w:rPr>
                <w:w w:val="120"/>
                <w:sz w:val="18"/>
              </w:rPr>
              <w:t>Artigo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completo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publicado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em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periódico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científico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indexado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com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conselho editorial</w:t>
            </w:r>
            <w:r>
              <w:rPr>
                <w:spacing w:val="-6"/>
                <w:w w:val="120"/>
                <w:sz w:val="18"/>
              </w:rPr>
              <w:t> </w:t>
            </w:r>
            <w:r>
              <w:rPr>
                <w:w w:val="110"/>
                <w:sz w:val="18"/>
              </w:rPr>
              <w:t>–</w:t>
            </w:r>
            <w:r>
              <w:rPr>
                <w:spacing w:val="-2"/>
                <w:w w:val="110"/>
                <w:sz w:val="18"/>
              </w:rPr>
              <w:t> </w:t>
            </w:r>
            <w:r>
              <w:rPr>
                <w:w w:val="120"/>
                <w:sz w:val="18"/>
              </w:rPr>
              <w:t>em</w:t>
            </w:r>
            <w:r>
              <w:rPr>
                <w:spacing w:val="-6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revista</w:t>
            </w:r>
            <w:r>
              <w:rPr>
                <w:spacing w:val="-6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científica</w:t>
            </w:r>
            <w:r>
              <w:rPr>
                <w:spacing w:val="-6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indexada</w:t>
            </w:r>
            <w:r>
              <w:rPr>
                <w:spacing w:val="-6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com</w:t>
            </w:r>
            <w:r>
              <w:rPr>
                <w:spacing w:val="-6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percentil</w:t>
            </w:r>
            <w:r>
              <w:rPr>
                <w:spacing w:val="-6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≥</w:t>
            </w:r>
            <w:r>
              <w:rPr>
                <w:spacing w:val="-6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50%</w:t>
            </w:r>
            <w:r>
              <w:rPr>
                <w:spacing w:val="-6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</w:t>
            </w:r>
            <w:r>
              <w:rPr>
                <w:spacing w:val="-6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&lt;</w:t>
            </w:r>
            <w:r>
              <w:rPr>
                <w:spacing w:val="-6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62,5%</w:t>
            </w:r>
            <w:r>
              <w:rPr>
                <w:spacing w:val="-6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nas bases Web of Science ou SCOPUS</w:t>
            </w:r>
          </w:p>
        </w:tc>
        <w:tc>
          <w:tcPr>
            <w:tcW w:w="1106" w:type="dxa"/>
          </w:tcPr>
          <w:p>
            <w:pPr>
              <w:pStyle w:val="TableParagraph"/>
              <w:rPr>
                <w:rFonts w:ascii="Cambria"/>
                <w:b/>
                <w:sz w:val="18"/>
              </w:rPr>
            </w:pPr>
          </w:p>
          <w:p>
            <w:pPr>
              <w:pStyle w:val="TableParagraph"/>
              <w:rPr>
                <w:rFonts w:ascii="Cambria"/>
                <w:b/>
                <w:sz w:val="18"/>
              </w:rPr>
            </w:pPr>
          </w:p>
          <w:p>
            <w:pPr>
              <w:pStyle w:val="TableParagraph"/>
              <w:spacing w:before="1"/>
              <w:ind w:left="18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40</w:t>
            </w:r>
          </w:p>
        </w:tc>
        <w:tc>
          <w:tcPr>
            <w:tcW w:w="12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9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049" w:hRule="atLeast"/>
        </w:trPr>
        <w:tc>
          <w:tcPr>
            <w:tcW w:w="7615" w:type="dxa"/>
          </w:tcPr>
          <w:p>
            <w:pPr>
              <w:pStyle w:val="TableParagraph"/>
              <w:spacing w:line="256" w:lineRule="auto" w:before="204"/>
              <w:ind w:left="17"/>
              <w:rPr>
                <w:sz w:val="18"/>
              </w:rPr>
            </w:pPr>
            <w:r>
              <w:rPr>
                <w:w w:val="120"/>
                <w:sz w:val="18"/>
              </w:rPr>
              <w:t>Artigo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completo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publicado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em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periódico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científico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indexado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com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conselho editorial</w:t>
            </w:r>
            <w:r>
              <w:rPr>
                <w:spacing w:val="-5"/>
                <w:w w:val="120"/>
                <w:sz w:val="18"/>
              </w:rPr>
              <w:t> </w:t>
            </w:r>
            <w:r>
              <w:rPr>
                <w:w w:val="110"/>
                <w:sz w:val="18"/>
              </w:rPr>
              <w:t>– </w:t>
            </w:r>
            <w:r>
              <w:rPr>
                <w:w w:val="120"/>
                <w:sz w:val="18"/>
              </w:rPr>
              <w:t>em</w:t>
            </w:r>
            <w:r>
              <w:rPr>
                <w:spacing w:val="-5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revista</w:t>
            </w:r>
            <w:r>
              <w:rPr>
                <w:spacing w:val="-5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científica</w:t>
            </w:r>
            <w:r>
              <w:rPr>
                <w:spacing w:val="-5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indexada</w:t>
            </w:r>
            <w:r>
              <w:rPr>
                <w:spacing w:val="-5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com</w:t>
            </w:r>
            <w:r>
              <w:rPr>
                <w:spacing w:val="-5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percentil</w:t>
            </w:r>
            <w:r>
              <w:rPr>
                <w:spacing w:val="-5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≥</w:t>
            </w:r>
            <w:r>
              <w:rPr>
                <w:spacing w:val="-5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37,5%</w:t>
            </w:r>
            <w:r>
              <w:rPr>
                <w:spacing w:val="-5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</w:t>
            </w:r>
            <w:r>
              <w:rPr>
                <w:spacing w:val="-5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&lt;</w:t>
            </w:r>
            <w:r>
              <w:rPr>
                <w:spacing w:val="-5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50%</w:t>
            </w:r>
            <w:r>
              <w:rPr>
                <w:spacing w:val="-5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nas bases Web of Science ou SCOPUS</w:t>
            </w:r>
          </w:p>
        </w:tc>
        <w:tc>
          <w:tcPr>
            <w:tcW w:w="1106" w:type="dxa"/>
          </w:tcPr>
          <w:p>
            <w:pPr>
              <w:pStyle w:val="TableParagraph"/>
              <w:rPr>
                <w:rFonts w:ascii="Cambria"/>
                <w:b/>
                <w:sz w:val="18"/>
              </w:rPr>
            </w:pPr>
          </w:p>
          <w:p>
            <w:pPr>
              <w:pStyle w:val="TableParagraph"/>
              <w:rPr>
                <w:rFonts w:ascii="Cambria"/>
                <w:b/>
                <w:sz w:val="18"/>
              </w:rPr>
            </w:pPr>
          </w:p>
          <w:p>
            <w:pPr>
              <w:pStyle w:val="TableParagraph"/>
              <w:spacing w:before="1"/>
              <w:ind w:left="18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20</w:t>
            </w:r>
          </w:p>
        </w:tc>
        <w:tc>
          <w:tcPr>
            <w:tcW w:w="12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9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049" w:hRule="atLeast"/>
        </w:trPr>
        <w:tc>
          <w:tcPr>
            <w:tcW w:w="7615" w:type="dxa"/>
          </w:tcPr>
          <w:p>
            <w:pPr>
              <w:pStyle w:val="TableParagraph"/>
              <w:spacing w:line="256" w:lineRule="auto" w:before="204"/>
              <w:ind w:left="17"/>
              <w:rPr>
                <w:sz w:val="18"/>
              </w:rPr>
            </w:pPr>
            <w:r>
              <w:rPr>
                <w:w w:val="120"/>
                <w:sz w:val="18"/>
              </w:rPr>
              <w:t>Artigo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completo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publicado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em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periódico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científico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indexado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com</w:t>
            </w:r>
            <w:r>
              <w:rPr>
                <w:spacing w:val="-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conselho editorial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10"/>
                <w:sz w:val="18"/>
              </w:rPr>
              <w:t>– </w:t>
            </w:r>
            <w:r>
              <w:rPr>
                <w:w w:val="120"/>
                <w:sz w:val="18"/>
              </w:rPr>
              <w:t>em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revista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científica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indexada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com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percentil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≥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25%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&lt;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37,5%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nas bases Web of Science ou SCOPUS</w:t>
            </w:r>
          </w:p>
        </w:tc>
        <w:tc>
          <w:tcPr>
            <w:tcW w:w="1106" w:type="dxa"/>
          </w:tcPr>
          <w:p>
            <w:pPr>
              <w:pStyle w:val="TableParagraph"/>
              <w:rPr>
                <w:rFonts w:ascii="Cambria"/>
                <w:b/>
                <w:sz w:val="18"/>
              </w:rPr>
            </w:pPr>
          </w:p>
          <w:p>
            <w:pPr>
              <w:pStyle w:val="TableParagraph"/>
              <w:spacing w:before="196"/>
              <w:rPr>
                <w:rFonts w:ascii="Cambria"/>
                <w:b/>
                <w:sz w:val="18"/>
              </w:rPr>
            </w:pPr>
          </w:p>
          <w:p>
            <w:pPr>
              <w:pStyle w:val="TableParagraph"/>
              <w:ind w:left="18"/>
              <w:rPr>
                <w:sz w:val="18"/>
              </w:rPr>
            </w:pPr>
            <w:r>
              <w:rPr>
                <w:spacing w:val="-5"/>
                <w:w w:val="130"/>
                <w:sz w:val="18"/>
              </w:rPr>
              <w:t>10</w:t>
            </w:r>
          </w:p>
        </w:tc>
        <w:tc>
          <w:tcPr>
            <w:tcW w:w="12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9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30" w:hRule="atLeast"/>
        </w:trPr>
        <w:tc>
          <w:tcPr>
            <w:tcW w:w="7615" w:type="dxa"/>
          </w:tcPr>
          <w:p>
            <w:pPr>
              <w:pStyle w:val="TableParagraph"/>
              <w:spacing w:line="256" w:lineRule="auto" w:before="204"/>
              <w:ind w:left="17"/>
              <w:rPr>
                <w:sz w:val="18"/>
              </w:rPr>
            </w:pPr>
            <w:r>
              <w:rPr>
                <w:w w:val="120"/>
                <w:sz w:val="18"/>
              </w:rPr>
              <w:t>Publicação</w:t>
            </w:r>
            <w:r>
              <w:rPr>
                <w:spacing w:val="-8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de</w:t>
            </w:r>
            <w:r>
              <w:rPr>
                <w:spacing w:val="-8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livro</w:t>
            </w:r>
            <w:r>
              <w:rPr>
                <w:spacing w:val="-8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(com</w:t>
            </w:r>
            <w:r>
              <w:rPr>
                <w:spacing w:val="-8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ISBN),</w:t>
            </w:r>
            <w:r>
              <w:rPr>
                <w:spacing w:val="-8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relacionado</w:t>
            </w:r>
            <w:r>
              <w:rPr>
                <w:spacing w:val="-8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à</w:t>
            </w:r>
            <w:r>
              <w:rPr>
                <w:spacing w:val="-8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área</w:t>
            </w:r>
            <w:r>
              <w:rPr>
                <w:spacing w:val="-8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de</w:t>
            </w:r>
            <w:r>
              <w:rPr>
                <w:spacing w:val="-8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concentração</w:t>
            </w:r>
            <w:r>
              <w:rPr>
                <w:spacing w:val="-8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</w:t>
            </w:r>
            <w:r>
              <w:rPr>
                <w:spacing w:val="-8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linhas</w:t>
            </w:r>
            <w:r>
              <w:rPr>
                <w:spacing w:val="-8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de pesquisa do programa.</w:t>
            </w:r>
          </w:p>
        </w:tc>
        <w:tc>
          <w:tcPr>
            <w:tcW w:w="1106" w:type="dxa"/>
          </w:tcPr>
          <w:p>
            <w:pPr>
              <w:pStyle w:val="TableParagraph"/>
              <w:spacing w:before="96"/>
              <w:rPr>
                <w:rFonts w:ascii="Cambria"/>
                <w:b/>
                <w:sz w:val="18"/>
              </w:rPr>
            </w:pPr>
          </w:p>
          <w:p>
            <w:pPr>
              <w:pStyle w:val="TableParagraph"/>
              <w:ind w:left="18"/>
              <w:rPr>
                <w:sz w:val="18"/>
              </w:rPr>
            </w:pPr>
            <w:r>
              <w:rPr>
                <w:spacing w:val="-5"/>
                <w:w w:val="120"/>
                <w:sz w:val="18"/>
              </w:rPr>
              <w:t>70</w:t>
            </w:r>
          </w:p>
        </w:tc>
        <w:tc>
          <w:tcPr>
            <w:tcW w:w="12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9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30" w:hRule="atLeast"/>
        </w:trPr>
        <w:tc>
          <w:tcPr>
            <w:tcW w:w="7615" w:type="dxa"/>
          </w:tcPr>
          <w:p>
            <w:pPr>
              <w:pStyle w:val="TableParagraph"/>
              <w:spacing w:line="256" w:lineRule="auto" w:before="204"/>
              <w:ind w:left="17"/>
              <w:rPr>
                <w:sz w:val="18"/>
              </w:rPr>
            </w:pPr>
            <w:r>
              <w:rPr>
                <w:w w:val="120"/>
                <w:sz w:val="18"/>
              </w:rPr>
              <w:t>Publicação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de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capítulo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de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livro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(com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ISBN)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publicado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relacionado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à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área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de concentração e linhas de pesquisa do programa.</w:t>
            </w:r>
          </w:p>
        </w:tc>
        <w:tc>
          <w:tcPr>
            <w:tcW w:w="1106" w:type="dxa"/>
          </w:tcPr>
          <w:p>
            <w:pPr>
              <w:pStyle w:val="TableParagraph"/>
              <w:spacing w:before="96"/>
              <w:rPr>
                <w:rFonts w:ascii="Cambria"/>
                <w:b/>
                <w:sz w:val="18"/>
              </w:rPr>
            </w:pPr>
          </w:p>
          <w:p>
            <w:pPr>
              <w:pStyle w:val="TableParagraph"/>
              <w:ind w:left="18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40</w:t>
            </w:r>
          </w:p>
        </w:tc>
        <w:tc>
          <w:tcPr>
            <w:tcW w:w="12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9" w:type="dxa"/>
            <w:tcBorders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11" w:hRule="atLeast"/>
        </w:trPr>
        <w:tc>
          <w:tcPr>
            <w:tcW w:w="9942" w:type="dxa"/>
            <w:gridSpan w:val="3"/>
            <w:tcBorders>
              <w:bottom w:val="double" w:sz="6" w:space="0" w:color="D3D3D3"/>
            </w:tcBorders>
          </w:tcPr>
          <w:p>
            <w:pPr>
              <w:pStyle w:val="TableParagraph"/>
              <w:spacing w:before="204"/>
              <w:ind w:left="17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Somatório</w:t>
            </w:r>
          </w:p>
        </w:tc>
        <w:tc>
          <w:tcPr>
            <w:tcW w:w="599" w:type="dxa"/>
            <w:tcBorders>
              <w:bottom w:val="double" w:sz="6" w:space="0" w:color="D3D3D3"/>
              <w:right w:val="double" w:sz="6" w:space="0" w:color="D3D3D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rFonts w:ascii="Cambria"/>
          <w:b/>
          <w:sz w:val="18"/>
        </w:rPr>
      </w:pPr>
    </w:p>
    <w:p>
      <w:pPr>
        <w:pStyle w:val="BodyText"/>
        <w:spacing w:before="161"/>
        <w:rPr>
          <w:rFonts w:ascii="Cambria"/>
          <w:b/>
          <w:sz w:val="18"/>
        </w:rPr>
      </w:pPr>
    </w:p>
    <w:p>
      <w:pPr>
        <w:spacing w:before="0"/>
        <w:ind w:left="81" w:right="0" w:firstLine="0"/>
        <w:jc w:val="left"/>
        <w:rPr>
          <w:sz w:val="18"/>
        </w:rPr>
      </w:pPr>
      <w:r>
        <w:rPr>
          <w:w w:val="115"/>
          <w:sz w:val="18"/>
        </w:rPr>
        <w:t>Assinatura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do</w:t>
      </w:r>
      <w:r>
        <w:rPr>
          <w:spacing w:val="9"/>
          <w:w w:val="115"/>
          <w:sz w:val="18"/>
        </w:rPr>
        <w:t> </w:t>
      </w:r>
      <w:r>
        <w:rPr>
          <w:spacing w:val="-2"/>
          <w:w w:val="115"/>
          <w:sz w:val="18"/>
        </w:rPr>
        <w:t>Discente</w:t>
      </w:r>
    </w:p>
    <w:p>
      <w:pPr>
        <w:spacing w:line="240" w:lineRule="auto" w:before="8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410946</wp:posOffset>
                </wp:positionH>
                <wp:positionV relativeFrom="paragraph">
                  <wp:posOffset>121330</wp:posOffset>
                </wp:positionV>
                <wp:extent cx="6722745" cy="15240"/>
                <wp:effectExtent l="0" t="0" r="0" b="0"/>
                <wp:wrapTopAndBottom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6722745" cy="15240"/>
                          <a:chExt cx="6722745" cy="1524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7227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2745" h="7620">
                                <a:moveTo>
                                  <a:pt x="6715353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0" y="0"/>
                                </a:lnTo>
                                <a:lnTo>
                                  <a:pt x="6722668" y="0"/>
                                </a:lnTo>
                                <a:lnTo>
                                  <a:pt x="6715353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7315"/>
                            <a:ext cx="67227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2745" h="7620">
                                <a:moveTo>
                                  <a:pt x="6722668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6722668" y="0"/>
                                </a:lnTo>
                                <a:lnTo>
                                  <a:pt x="6722668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4630"/>
                                </a:moveTo>
                                <a:lnTo>
                                  <a:pt x="0" y="0"/>
                                </a:lnTo>
                                <a:lnTo>
                                  <a:pt x="7315" y="0"/>
                                </a:lnTo>
                                <a:lnTo>
                                  <a:pt x="7315" y="7315"/>
                                </a:lnTo>
                                <a:lnTo>
                                  <a:pt x="0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715353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315" y="14630"/>
                                </a:moveTo>
                                <a:lnTo>
                                  <a:pt x="0" y="14630"/>
                                </a:ln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7315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358002pt;margin-top:9.553614pt;width:529.35pt;height:1.2pt;mso-position-horizontal-relative:page;mso-position-vertical-relative:paragraph;z-index:-15728640;mso-wrap-distance-left:0;mso-wrap-distance-right:0" id="docshapegroup3" coordorigin="647,191" coordsize="10587,24">
                <v:shape style="position:absolute;left:647;top:191;width:10587;height:12" id="docshape4" coordorigin="647,191" coordsize="10587,12" path="m11223,203l647,203,647,191,11234,191,11223,203xe" filled="true" fillcolor="#999999" stroked="false">
                  <v:path arrowok="t"/>
                  <v:fill type="solid"/>
                </v:shape>
                <v:shape style="position:absolute;left:647;top:202;width:10587;height:12" id="docshape5" coordorigin="647,203" coordsize="10587,12" path="m11234,214l647,214,659,203,11234,203,11234,214xe" filled="true" fillcolor="#ededed" stroked="false">
                  <v:path arrowok="t"/>
                  <v:fill type="solid"/>
                </v:shape>
                <v:shape style="position:absolute;left:647;top:191;width:12;height:24" id="docshape6" coordorigin="647,191" coordsize="12,24" path="m647,214l647,191,659,191,659,203,647,214xe" filled="true" fillcolor="#999999" stroked="false">
                  <v:path arrowok="t"/>
                  <v:fill type="solid"/>
                </v:shape>
                <v:shape style="position:absolute;left:11222;top:191;width:12;height:24" id="docshape7" coordorigin="11223,191" coordsize="12,24" path="m11234,214l11223,214,11223,203,11234,191,11234,214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after="0" w:line="240" w:lineRule="auto"/>
        <w:rPr>
          <w:sz w:val="14"/>
        </w:rPr>
        <w:sectPr>
          <w:footerReference w:type="default" r:id="rId5"/>
          <w:type w:val="continuous"/>
          <w:pgSz w:w="11900" w:h="16840"/>
          <w:pgMar w:header="0" w:footer="181" w:top="800" w:bottom="380" w:left="566" w:right="566"/>
          <w:pgNumType w:start="1"/>
        </w:sectPr>
      </w:pPr>
    </w:p>
    <w:p>
      <w:pPr>
        <w:spacing w:line="259" w:lineRule="auto" w:before="81"/>
        <w:ind w:left="1187" w:right="0" w:firstLine="0"/>
        <w:jc w:val="left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410946</wp:posOffset>
                </wp:positionH>
                <wp:positionV relativeFrom="paragraph">
                  <wp:posOffset>607441</wp:posOffset>
                </wp:positionV>
                <wp:extent cx="6722745" cy="1524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6722745" cy="15240"/>
                          <a:chExt cx="6722745" cy="1524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7227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2745" h="7620">
                                <a:moveTo>
                                  <a:pt x="6715353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0" y="0"/>
                                </a:lnTo>
                                <a:lnTo>
                                  <a:pt x="6722668" y="0"/>
                                </a:lnTo>
                                <a:lnTo>
                                  <a:pt x="6715353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7315"/>
                            <a:ext cx="67227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2745" h="7620">
                                <a:moveTo>
                                  <a:pt x="6722668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6722668" y="0"/>
                                </a:lnTo>
                                <a:lnTo>
                                  <a:pt x="6722668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4630"/>
                                </a:moveTo>
                                <a:lnTo>
                                  <a:pt x="0" y="0"/>
                                </a:lnTo>
                                <a:lnTo>
                                  <a:pt x="7315" y="0"/>
                                </a:lnTo>
                                <a:lnTo>
                                  <a:pt x="7315" y="7315"/>
                                </a:lnTo>
                                <a:lnTo>
                                  <a:pt x="0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715353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315" y="14630"/>
                                </a:moveTo>
                                <a:lnTo>
                                  <a:pt x="0" y="14630"/>
                                </a:ln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7315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358002pt;margin-top:47.830002pt;width:529.35pt;height:1.2pt;mso-position-horizontal-relative:page;mso-position-vertical-relative:paragraph;z-index:-15728128;mso-wrap-distance-left:0;mso-wrap-distance-right:0" id="docshapegroup8" coordorigin="647,957" coordsize="10587,24">
                <v:shape style="position:absolute;left:647;top:956;width:10587;height:12" id="docshape9" coordorigin="647,957" coordsize="10587,12" path="m11223,968l647,968,647,957,11234,957,11223,968xe" filled="true" fillcolor="#999999" stroked="false">
                  <v:path arrowok="t"/>
                  <v:fill type="solid"/>
                </v:shape>
                <v:shape style="position:absolute;left:647;top:968;width:10587;height:12" id="docshape10" coordorigin="647,968" coordsize="10587,12" path="m11234,980l647,980,659,968,11234,968,11234,980xe" filled="true" fillcolor="#ededed" stroked="false">
                  <v:path arrowok="t"/>
                  <v:fill type="solid"/>
                </v:shape>
                <v:shape style="position:absolute;left:647;top:956;width:12;height:24" id="docshape11" coordorigin="647,957" coordsize="12,24" path="m647,980l647,957,659,957,659,968,647,980xe" filled="true" fillcolor="#999999" stroked="false">
                  <v:path arrowok="t"/>
                  <v:fill type="solid"/>
                </v:shape>
                <v:shape style="position:absolute;left:11222;top:956;width:12;height:24" id="docshape12" coordorigin="11223,957" coordsize="12,24" path="m11234,980l11223,980,11223,968,11234,957,11234,980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418261</wp:posOffset>
                </wp:positionH>
                <wp:positionV relativeFrom="paragraph">
                  <wp:posOffset>673277</wp:posOffset>
                </wp:positionV>
                <wp:extent cx="6708140" cy="673100"/>
                <wp:effectExtent l="0" t="0" r="0" b="0"/>
                <wp:wrapTopAndBottom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6708140" cy="673100"/>
                          <a:chExt cx="6708140" cy="6731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658367"/>
                            <a:ext cx="67081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8140" h="7620">
                                <a:moveTo>
                                  <a:pt x="6700723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0" y="0"/>
                                </a:lnTo>
                                <a:lnTo>
                                  <a:pt x="6708038" y="0"/>
                                </a:lnTo>
                                <a:lnTo>
                                  <a:pt x="6700723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665683"/>
                            <a:ext cx="67081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8140" h="7620">
                                <a:moveTo>
                                  <a:pt x="6708038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6708038" y="0"/>
                                </a:lnTo>
                                <a:lnTo>
                                  <a:pt x="6708038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658367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4630"/>
                                </a:moveTo>
                                <a:lnTo>
                                  <a:pt x="0" y="0"/>
                                </a:lnTo>
                                <a:lnTo>
                                  <a:pt x="7315" y="0"/>
                                </a:lnTo>
                                <a:lnTo>
                                  <a:pt x="7315" y="7315"/>
                                </a:lnTo>
                                <a:lnTo>
                                  <a:pt x="0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700723" y="658367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315" y="14630"/>
                                </a:moveTo>
                                <a:lnTo>
                                  <a:pt x="0" y="14630"/>
                                </a:ln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7315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30" y="0"/>
                            <a:ext cx="629107" cy="6291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6708140" cy="673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4" w:lineRule="auto" w:before="178"/>
                                <w:ind w:left="1059" w:right="141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15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autenticidade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deste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documento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pode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ser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conferida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no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w w:val="115"/>
                                    <w:sz w:val="17"/>
                                  </w:rPr>
                                  <w:t>http://sei.unb.br/sei/controlador_externo.php? acao=documento_conferir&amp;id_orgao_acesso_externo=0</w:t>
                                </w:r>
                              </w:hyperlink>
                              <w:r>
                                <w:rPr>
                                  <w:w w:val="115"/>
                                  <w:sz w:val="17"/>
                                </w:rPr>
                                <w:t>, informando o código verificador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w w:val="115"/>
                                  <w:sz w:val="17"/>
                                </w:rPr>
                                <w:t>14635676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e o código CRC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w w:val="115"/>
                                  <w:sz w:val="17"/>
                                </w:rPr>
                                <w:t>2112766A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934002pt;margin-top:53.014004pt;width:528.2pt;height:53pt;mso-position-horizontal-relative:page;mso-position-vertical-relative:paragraph;z-index:-15727616;mso-wrap-distance-left:0;mso-wrap-distance-right:0" id="docshapegroup13" coordorigin="659,1060" coordsize="10564,1060">
                <v:shape style="position:absolute;left:658;top:2097;width:10564;height:12" id="docshape14" coordorigin="659,2097" coordsize="10564,12" path="m11211,2109l659,2109,659,2097,11223,2097,11211,2109xe" filled="true" fillcolor="#999999" stroked="false">
                  <v:path arrowok="t"/>
                  <v:fill type="solid"/>
                </v:shape>
                <v:shape style="position:absolute;left:658;top:2108;width:10564;height:12" id="docshape15" coordorigin="659,2109" coordsize="10564,12" path="m11223,2120l659,2120,670,2109,11223,2109,11223,2120xe" filled="true" fillcolor="#ededed" stroked="false">
                  <v:path arrowok="t"/>
                  <v:fill type="solid"/>
                </v:shape>
                <v:shape style="position:absolute;left:658;top:2097;width:12;height:24" id="docshape16" coordorigin="659,2097" coordsize="12,24" path="m659,2120l659,2097,670,2097,670,2109,659,2120xe" filled="true" fillcolor="#999999" stroked="false">
                  <v:path arrowok="t"/>
                  <v:fill type="solid"/>
                </v:shape>
                <v:shape style="position:absolute;left:11211;top:2097;width:12;height:24" id="docshape17" coordorigin="11211,2097" coordsize="12,24" path="m11223,2120l11211,2120,11211,2109,11223,2097,11223,2120xe" filled="true" fillcolor="#ededed" stroked="false">
                  <v:path arrowok="t"/>
                  <v:fill type="solid"/>
                </v:shape>
                <v:shape style="position:absolute;left:681;top:1060;width:991;height:991" type="#_x0000_t75" id="docshape18" stroked="false">
                  <v:imagedata r:id="rId7" o:title=""/>
                </v:shape>
                <v:shape style="position:absolute;left:658;top:1060;width:10564;height:1060" type="#_x0000_t202" id="docshape19" filled="false" stroked="false">
                  <v:textbox inset="0,0,0,0">
                    <w:txbxContent>
                      <w:p>
                        <w:pPr>
                          <w:spacing w:line="264" w:lineRule="auto" w:before="178"/>
                          <w:ind w:left="1059" w:right="141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w w:val="115"/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autenticidade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deste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documento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pode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ser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conferida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no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site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hyperlink r:id="rId8">
                          <w:r>
                            <w:rPr>
                              <w:w w:val="115"/>
                              <w:sz w:val="17"/>
                            </w:rPr>
                            <w:t>http://sei.unb.br/sei/controlador_externo.php? acao=documento_conferir&amp;id_orgao_acesso_externo=0</w:t>
                          </w:r>
                        </w:hyperlink>
                        <w:r>
                          <w:rPr>
                            <w:w w:val="115"/>
                            <w:sz w:val="17"/>
                          </w:rPr>
                          <w:t>, informando o código verificador </w:t>
                        </w:r>
                        <w:r>
                          <w:rPr>
                            <w:rFonts w:ascii="Cambria" w:hAnsi="Cambria"/>
                            <w:b/>
                            <w:w w:val="115"/>
                            <w:sz w:val="17"/>
                          </w:rPr>
                          <w:t>14635676 </w:t>
                        </w:r>
                        <w:r>
                          <w:rPr>
                            <w:w w:val="115"/>
                            <w:sz w:val="17"/>
                          </w:rPr>
                          <w:t>e o código CRC </w:t>
                        </w:r>
                        <w:r>
                          <w:rPr>
                            <w:rFonts w:ascii="Cambria" w:hAnsi="Cambria"/>
                            <w:b/>
                            <w:w w:val="115"/>
                            <w:sz w:val="17"/>
                          </w:rPr>
                          <w:t>2112766A</w:t>
                        </w:r>
                        <w:r>
                          <w:rPr>
                            <w:w w:val="115"/>
                            <w:sz w:val="17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425577</wp:posOffset>
                </wp:positionH>
                <wp:positionV relativeFrom="paragraph">
                  <wp:posOffset>1529155</wp:posOffset>
                </wp:positionV>
                <wp:extent cx="6693534" cy="22225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6693534" cy="22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3534" h="22225">
                              <a:moveTo>
                                <a:pt x="6693408" y="14630"/>
                              </a:moveTo>
                              <a:lnTo>
                                <a:pt x="0" y="14630"/>
                              </a:lnTo>
                              <a:lnTo>
                                <a:pt x="0" y="21945"/>
                              </a:lnTo>
                              <a:lnTo>
                                <a:pt x="6693408" y="21945"/>
                              </a:lnTo>
                              <a:lnTo>
                                <a:pt x="6693408" y="14630"/>
                              </a:lnTo>
                              <a:close/>
                            </a:path>
                            <a:path w="6693534" h="22225">
                              <a:moveTo>
                                <a:pt x="6693408" y="0"/>
                              </a:moveTo>
                              <a:lnTo>
                                <a:pt x="0" y="0"/>
                              </a:lnTo>
                              <a:lnTo>
                                <a:pt x="0" y="7315"/>
                              </a:lnTo>
                              <a:lnTo>
                                <a:pt x="6693408" y="7315"/>
                              </a:lnTo>
                              <a:lnTo>
                                <a:pt x="66934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510002pt;margin-top:120.405968pt;width:527.050pt;height:1.75pt;mso-position-horizontal-relative:page;mso-position-vertical-relative:paragraph;z-index:-15727104;mso-wrap-distance-left:0;mso-wrap-distance-right:0" id="docshape20" coordorigin="670,2408" coordsize="10541,35" path="m11211,2431l670,2431,670,2443,11211,2443,11211,2431xm11211,2408l670,2408,670,2420,11211,2420,11211,2408xe" filled="true" fillcolor="#333333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432892</wp:posOffset>
            </wp:positionH>
            <wp:positionV relativeFrom="paragraph">
              <wp:posOffset>80746</wp:posOffset>
            </wp:positionV>
            <wp:extent cx="651052" cy="438912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052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20"/>
          <w:sz w:val="17"/>
        </w:rPr>
        <w:t>Documento assinado eletronicamente por </w:t>
      </w:r>
      <w:r>
        <w:rPr>
          <w:rFonts w:ascii="Cambria" w:hAnsi="Cambria"/>
          <w:b/>
          <w:w w:val="120"/>
          <w:sz w:val="17"/>
        </w:rPr>
        <w:t>Rita</w:t>
      </w:r>
      <w:r>
        <w:rPr>
          <w:rFonts w:ascii="Cambria" w:hAnsi="Cambria"/>
          <w:b/>
          <w:w w:val="120"/>
          <w:sz w:val="17"/>
        </w:rPr>
        <w:t> de</w:t>
      </w:r>
      <w:r>
        <w:rPr>
          <w:rFonts w:ascii="Cambria" w:hAnsi="Cambria"/>
          <w:b/>
          <w:w w:val="120"/>
          <w:sz w:val="17"/>
        </w:rPr>
        <w:t> Cassia</w:t>
      </w:r>
      <w:r>
        <w:rPr>
          <w:rFonts w:ascii="Cambria" w:hAnsi="Cambria"/>
          <w:b/>
          <w:w w:val="120"/>
          <w:sz w:val="17"/>
        </w:rPr>
        <w:t> Marqueti</w:t>
      </w:r>
      <w:r>
        <w:rPr>
          <w:rFonts w:ascii="Cambria" w:hAnsi="Cambria"/>
          <w:b/>
          <w:w w:val="120"/>
          <w:sz w:val="17"/>
        </w:rPr>
        <w:t> Durigan</w:t>
      </w:r>
      <w:r>
        <w:rPr>
          <w:w w:val="120"/>
          <w:sz w:val="17"/>
        </w:rPr>
        <w:t>, </w:t>
      </w:r>
      <w:r>
        <w:rPr>
          <w:rFonts w:ascii="Cambria" w:hAnsi="Cambria"/>
          <w:b/>
          <w:w w:val="120"/>
          <w:sz w:val="17"/>
        </w:rPr>
        <w:t>Coordenador(a)</w:t>
      </w:r>
      <w:r>
        <w:rPr>
          <w:rFonts w:ascii="Cambria" w:hAnsi="Cambria"/>
          <w:b/>
          <w:w w:val="120"/>
          <w:sz w:val="17"/>
        </w:rPr>
        <w:t> do Programa</w:t>
      </w:r>
      <w:r>
        <w:rPr>
          <w:rFonts w:ascii="Cambria" w:hAnsi="Cambria"/>
          <w:b/>
          <w:w w:val="120"/>
          <w:sz w:val="17"/>
        </w:rPr>
        <w:t> de</w:t>
      </w:r>
      <w:r>
        <w:rPr>
          <w:rFonts w:ascii="Cambria" w:hAnsi="Cambria"/>
          <w:b/>
          <w:w w:val="120"/>
          <w:sz w:val="17"/>
        </w:rPr>
        <w:t> Pós-Graduação</w:t>
      </w:r>
      <w:r>
        <w:rPr>
          <w:rFonts w:ascii="Cambria" w:hAnsi="Cambria"/>
          <w:b/>
          <w:w w:val="120"/>
          <w:sz w:val="17"/>
        </w:rPr>
        <w:t> da</w:t>
      </w:r>
      <w:r>
        <w:rPr>
          <w:rFonts w:ascii="Cambria" w:hAnsi="Cambria"/>
          <w:b/>
          <w:w w:val="120"/>
          <w:sz w:val="17"/>
        </w:rPr>
        <w:t> Faculdade</w:t>
      </w:r>
      <w:r>
        <w:rPr>
          <w:rFonts w:ascii="Cambria" w:hAnsi="Cambria"/>
          <w:b/>
          <w:w w:val="120"/>
          <w:sz w:val="17"/>
        </w:rPr>
        <w:t> de</w:t>
      </w:r>
      <w:r>
        <w:rPr>
          <w:rFonts w:ascii="Cambria" w:hAnsi="Cambria"/>
          <w:b/>
          <w:w w:val="120"/>
          <w:sz w:val="17"/>
        </w:rPr>
        <w:t> Ciências</w:t>
      </w:r>
      <w:r>
        <w:rPr>
          <w:rFonts w:ascii="Cambria" w:hAnsi="Cambria"/>
          <w:b/>
          <w:w w:val="120"/>
          <w:sz w:val="17"/>
        </w:rPr>
        <w:t> e</w:t>
      </w:r>
      <w:r>
        <w:rPr>
          <w:rFonts w:ascii="Cambria" w:hAnsi="Cambria"/>
          <w:b/>
          <w:w w:val="120"/>
          <w:sz w:val="17"/>
        </w:rPr>
        <w:t> Tecnologias</w:t>
      </w:r>
      <w:r>
        <w:rPr>
          <w:rFonts w:ascii="Cambria" w:hAnsi="Cambria"/>
          <w:b/>
          <w:w w:val="120"/>
          <w:sz w:val="17"/>
        </w:rPr>
        <w:t> em</w:t>
      </w:r>
      <w:r>
        <w:rPr>
          <w:rFonts w:ascii="Cambria" w:hAnsi="Cambria"/>
          <w:b/>
          <w:w w:val="120"/>
          <w:sz w:val="17"/>
        </w:rPr>
        <w:t> Saúde</w:t>
      </w:r>
      <w:r>
        <w:rPr>
          <w:w w:val="120"/>
          <w:sz w:val="17"/>
        </w:rPr>
        <w:t>, em 20/08/2026, às 10:45,</w:t>
      </w:r>
      <w:r>
        <w:rPr>
          <w:spacing w:val="-13"/>
          <w:w w:val="120"/>
          <w:sz w:val="17"/>
        </w:rPr>
        <w:t> </w:t>
      </w:r>
      <w:r>
        <w:rPr>
          <w:w w:val="120"/>
          <w:sz w:val="17"/>
        </w:rPr>
        <w:t>conforme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horário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oficial</w:t>
      </w:r>
      <w:r>
        <w:rPr>
          <w:spacing w:val="-13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Brasília,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com</w:t>
      </w:r>
      <w:r>
        <w:rPr>
          <w:spacing w:val="-13"/>
          <w:w w:val="120"/>
          <w:sz w:val="17"/>
        </w:rPr>
        <w:t> </w:t>
      </w:r>
      <w:r>
        <w:rPr>
          <w:w w:val="120"/>
          <w:sz w:val="17"/>
        </w:rPr>
        <w:t>fundamento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na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Instrução</w:t>
      </w:r>
      <w:r>
        <w:rPr>
          <w:spacing w:val="-13"/>
          <w:w w:val="120"/>
          <w:sz w:val="17"/>
        </w:rPr>
        <w:t> </w:t>
      </w:r>
      <w:r>
        <w:rPr>
          <w:w w:val="120"/>
          <w:sz w:val="17"/>
        </w:rPr>
        <w:t>da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Reitoria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0003/2016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da Universidade de Brasília.</w:t>
      </w:r>
    </w:p>
    <w:p>
      <w:pPr>
        <w:spacing w:line="240" w:lineRule="auto" w:before="11"/>
        <w:rPr>
          <w:sz w:val="4"/>
        </w:rPr>
      </w:pPr>
    </w:p>
    <w:p>
      <w:pPr>
        <w:spacing w:line="240" w:lineRule="auto" w:before="36"/>
        <w:rPr>
          <w:sz w:val="20"/>
        </w:rPr>
      </w:pPr>
    </w:p>
    <w:p>
      <w:pPr>
        <w:tabs>
          <w:tab w:pos="6993" w:val="left" w:leader="none"/>
        </w:tabs>
        <w:spacing w:before="116"/>
        <w:ind w:left="150" w:right="0" w:firstLine="0"/>
        <w:jc w:val="left"/>
        <w:rPr>
          <w:position w:val="-7"/>
          <w:sz w:val="12"/>
        </w:rPr>
      </w:pPr>
      <w:r>
        <w:rPr>
          <w:rFonts w:ascii="Cambria" w:hAnsi="Cambria"/>
          <w:b/>
          <w:w w:val="120"/>
          <w:sz w:val="12"/>
        </w:rPr>
        <w:t>Referência:</w:t>
      </w:r>
      <w:r>
        <w:rPr>
          <w:rFonts w:ascii="Cambria" w:hAnsi="Cambria"/>
          <w:b/>
          <w:spacing w:val="-2"/>
          <w:w w:val="120"/>
          <w:sz w:val="12"/>
        </w:rPr>
        <w:t> </w:t>
      </w:r>
      <w:r>
        <w:rPr>
          <w:w w:val="120"/>
          <w:sz w:val="12"/>
        </w:rPr>
        <w:t>Processo</w:t>
      </w:r>
      <w:r>
        <w:rPr>
          <w:spacing w:val="-4"/>
          <w:w w:val="120"/>
          <w:sz w:val="12"/>
        </w:rPr>
        <w:t> </w:t>
      </w:r>
      <w:r>
        <w:rPr>
          <w:w w:val="120"/>
          <w:sz w:val="12"/>
        </w:rPr>
        <w:t>nº</w:t>
      </w:r>
      <w:r>
        <w:rPr>
          <w:spacing w:val="-4"/>
          <w:w w:val="120"/>
          <w:sz w:val="12"/>
        </w:rPr>
        <w:t> </w:t>
      </w:r>
      <w:r>
        <w:rPr>
          <w:w w:val="120"/>
          <w:sz w:val="12"/>
        </w:rPr>
        <w:t>23106.084188/2026-</w:t>
      </w:r>
      <w:r>
        <w:rPr>
          <w:spacing w:val="-5"/>
          <w:w w:val="120"/>
          <w:sz w:val="12"/>
        </w:rPr>
        <w:t>03</w:t>
      </w:r>
      <w:r>
        <w:rPr>
          <w:sz w:val="12"/>
        </w:rPr>
        <w:tab/>
      </w:r>
      <w:r>
        <w:rPr>
          <w:w w:val="120"/>
          <w:position w:val="-7"/>
          <w:sz w:val="12"/>
        </w:rPr>
        <w:t>SEI</w:t>
      </w:r>
      <w:r>
        <w:rPr>
          <w:spacing w:val="-6"/>
          <w:w w:val="120"/>
          <w:position w:val="-7"/>
          <w:sz w:val="12"/>
        </w:rPr>
        <w:t> </w:t>
      </w:r>
      <w:r>
        <w:rPr>
          <w:w w:val="120"/>
          <w:position w:val="-7"/>
          <w:sz w:val="12"/>
        </w:rPr>
        <w:t>nº</w:t>
      </w:r>
      <w:r>
        <w:rPr>
          <w:spacing w:val="-6"/>
          <w:w w:val="120"/>
          <w:position w:val="-7"/>
          <w:sz w:val="12"/>
        </w:rPr>
        <w:t> </w:t>
      </w:r>
      <w:r>
        <w:rPr>
          <w:spacing w:val="-2"/>
          <w:w w:val="120"/>
          <w:position w:val="-7"/>
          <w:sz w:val="12"/>
        </w:rPr>
        <w:t>14635676</w:t>
      </w:r>
    </w:p>
    <w:sectPr>
      <w:pgSz w:w="11900" w:h="16840"/>
      <w:pgMar w:header="0" w:footer="181" w:top="520" w:bottom="3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Georgia">
    <w:altName w:val="Georgia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74688">
              <wp:simplePos x="0" y="0"/>
              <wp:positionH relativeFrom="page">
                <wp:posOffset>680339</wp:posOffset>
              </wp:positionH>
              <wp:positionV relativeFrom="page">
                <wp:posOffset>10438730</wp:posOffset>
              </wp:positionV>
              <wp:extent cx="3937000" cy="1676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93700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>
                              <w:color w:val="BEBEBE"/>
                            </w:rPr>
                            <w:t>Anexo VI Tabela de pontuação do currículo do orientador </w:t>
                          </w:r>
                          <w:r>
                            <w:rPr>
                              <w:color w:val="BEBEBE"/>
                              <w:spacing w:val="-2"/>
                            </w:rPr>
                            <w:t>(14635676)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3.570011pt;margin-top:821.947266pt;width:310pt;height:13.2pt;mso-position-horizontal-relative:page;mso-position-vertical-relative:page;z-index:-15841792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>
                        <w:color w:val="BEBEBE"/>
                      </w:rPr>
                      <w:t>Anexo VI Tabela de pontuação do currículo do orientador </w:t>
                    </w:r>
                    <w:r>
                      <w:rPr>
                        <w:color w:val="BEBEBE"/>
                        <w:spacing w:val="-2"/>
                      </w:rPr>
                      <w:t>(14635676)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75200">
              <wp:simplePos x="0" y="0"/>
              <wp:positionH relativeFrom="page">
                <wp:posOffset>4909352</wp:posOffset>
              </wp:positionH>
              <wp:positionV relativeFrom="page">
                <wp:posOffset>10438730</wp:posOffset>
              </wp:positionV>
              <wp:extent cx="2005964" cy="1676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0059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>
                              <w:color w:val="BEBEBE"/>
                            </w:rPr>
                            <w:t>SEI 23106.084188/2026-03 / pg. </w:t>
                          </w:r>
                          <w:r>
                            <w:rPr>
                              <w:color w:val="BEBEBE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BEBEBE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color w:val="BEBEBE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BEBEBE"/>
                              <w:spacing w:val="-10"/>
                            </w:rPr>
                            <w:t>1</w:t>
                          </w:r>
                          <w:r>
                            <w:rPr>
                              <w:color w:val="BEBEBE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6.563202pt;margin-top:821.947266pt;width:157.950pt;height:13.2pt;mso-position-horizontal-relative:page;mso-position-vertical-relative:page;z-index:-15841280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>
                        <w:color w:val="BEBEBE"/>
                      </w:rPr>
                      <w:t>SEI 23106.084188/2026-03 / pg. </w:t>
                    </w:r>
                    <w:r>
                      <w:rPr>
                        <w:color w:val="BEBEBE"/>
                        <w:spacing w:val="-10"/>
                      </w:rPr>
                      <w:fldChar w:fldCharType="begin"/>
                    </w:r>
                    <w:r>
                      <w:rPr>
                        <w:color w:val="BEBEBE"/>
                        <w:spacing w:val="-10"/>
                      </w:rPr>
                      <w:instrText> PAGE </w:instrText>
                    </w:r>
                    <w:r>
                      <w:rPr>
                        <w:color w:val="BEBEBE"/>
                        <w:spacing w:val="-10"/>
                      </w:rPr>
                      <w:fldChar w:fldCharType="separate"/>
                    </w:r>
                    <w:r>
                      <w:rPr>
                        <w:color w:val="BEBEBE"/>
                        <w:spacing w:val="-10"/>
                      </w:rPr>
                      <w:t>1</w:t>
                    </w:r>
                    <w:r>
                      <w:rPr>
                        <w:color w:val="BEBEBE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Georgia" w:hAnsi="Georgia" w:eastAsia="Georgia" w:cs="Georgia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hyperlink" Target="http://sei.unb.br/sei/controlador_externo.php?acao=documento_conferir&amp;id_orgao_acesso_externo=0" TargetMode="External"/><Relationship Id="rId9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2026-08-20T13:49:58Z</dcterms:created>
  <dcterms:modified xsi:type="dcterms:W3CDTF">2026-08-20T13:49:58Z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2026-08-20T00:00:00Z</vt:filetime>
  </property>
  <property fmtid="{D5CDD505-2E9C-101B-9397-08002B2CF9AE}" pid="4" name="Creator">
    <vt:lpwstr>wkhtmltopdf 0.12.6</vt:lpwstr>
  </property>
  <property fmtid="{D5CDD505-2E9C-101B-9397-08002B2CF9AE}" pid="5" name="Producer">
    <vt:lpwstr>Qt 5.15.13</vt:lpwstr>
  </property>
  <property fmtid="{D5CDD505-2E9C-101B-9397-08002B2CF9AE}" pid="6" name="LastSaved">
    <vt:filetime>2026-08-20T00:00:00Z</vt:filetime>
  </property>
</Properties>
</file>